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1"/>
        <w:gridCol w:w="4144"/>
      </w:tblGrid>
      <w:tr w:rsidR="00B160B7" w:rsidTr="00B160B7">
        <w:tc>
          <w:tcPr>
            <w:tcW w:w="4851" w:type="dxa"/>
          </w:tcPr>
          <w:p w:rsidR="00B160B7" w:rsidRDefault="00B160B7" w:rsidP="00FE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B160B7" w:rsidRDefault="00B160B7" w:rsidP="00FE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МКОУ </w:t>
            </w:r>
          </w:p>
          <w:p w:rsidR="00B160B7" w:rsidRDefault="00B160B7" w:rsidP="00FE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B160B7" w:rsidRDefault="00B160B7" w:rsidP="00FE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«19» января 2022 года № 2</w:t>
            </w:r>
          </w:p>
        </w:tc>
        <w:tc>
          <w:tcPr>
            <w:tcW w:w="4144" w:type="dxa"/>
          </w:tcPr>
          <w:p w:rsidR="00B160B7" w:rsidRDefault="00B160B7" w:rsidP="00FE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УТВЕРЖДЕНЫ: </w:t>
            </w:r>
          </w:p>
          <w:p w:rsidR="00B160B7" w:rsidRDefault="00B160B7" w:rsidP="00FE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B160B7" w:rsidRDefault="005D4417" w:rsidP="00B16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147</w:t>
            </w:r>
            <w:bookmarkStart w:id="0" w:name="_GoBack"/>
            <w:bookmarkEnd w:id="0"/>
          </w:p>
        </w:tc>
      </w:tr>
    </w:tbl>
    <w:p w:rsidR="00B160B7" w:rsidRPr="00C11772" w:rsidRDefault="00B160B7" w:rsidP="00B160B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160B7" w:rsidRPr="00C11772" w:rsidRDefault="00B160B7" w:rsidP="00B160B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160B7" w:rsidRPr="00B160B7" w:rsidRDefault="00B160B7" w:rsidP="00B160B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160B7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B160B7" w:rsidRPr="00B160B7" w:rsidRDefault="00B160B7" w:rsidP="00B160B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160B7" w:rsidRDefault="00B160B7" w:rsidP="00B160B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160B7">
        <w:rPr>
          <w:rFonts w:ascii="Times New Roman" w:hAnsi="Times New Roman" w:cs="Times New Roman"/>
          <w:sz w:val="24"/>
          <w:szCs w:val="24"/>
        </w:rPr>
        <w:t xml:space="preserve">Муниципального казенного общеобразовательного учреждения </w:t>
      </w:r>
    </w:p>
    <w:p w:rsidR="00B160B7" w:rsidRPr="00B160B7" w:rsidRDefault="00B160B7" w:rsidP="00B160B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160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160B7">
        <w:rPr>
          <w:rFonts w:ascii="Times New Roman" w:hAnsi="Times New Roman" w:cs="Times New Roman"/>
          <w:sz w:val="24"/>
          <w:szCs w:val="24"/>
        </w:rPr>
        <w:t>Балакинская</w:t>
      </w:r>
      <w:proofErr w:type="spellEnd"/>
      <w:r w:rsidRPr="00B160B7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</w:p>
    <w:p w:rsidR="00B160B7" w:rsidRPr="00B160B7" w:rsidRDefault="00B160B7" w:rsidP="00B160B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160B7" w:rsidRPr="00B160B7" w:rsidRDefault="00B160B7" w:rsidP="00B160B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160B7" w:rsidRP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1. </w:t>
      </w:r>
      <w:r w:rsidRPr="00B160B7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Пункт 1.4. изложить в следующей редакции:</w:t>
      </w:r>
    </w:p>
    <w:p w:rsidR="00B160B7" w:rsidRP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60B7">
        <w:rPr>
          <w:rFonts w:ascii="Times New Roman" w:hAnsi="Times New Roman" w:cs="Times New Roman"/>
          <w:sz w:val="24"/>
          <w:szCs w:val="24"/>
        </w:rPr>
        <w:t xml:space="preserve">«1.4. Учредителем Учреждения является муниципальное образование «Муниципальный округ </w:t>
      </w:r>
      <w:proofErr w:type="spellStart"/>
      <w:r w:rsidRPr="00B160B7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B160B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образования – </w:t>
      </w:r>
      <w:proofErr w:type="spellStart"/>
      <w:r w:rsidRPr="00B160B7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B160B7">
        <w:rPr>
          <w:rFonts w:ascii="Times New Roman" w:hAnsi="Times New Roman" w:cs="Times New Roman"/>
          <w:sz w:val="24"/>
          <w:szCs w:val="24"/>
        </w:rPr>
        <w:t xml:space="preserve"> район). 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B160B7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B160B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B160B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B160B7">
        <w:rPr>
          <w:rFonts w:ascii="Times New Roman" w:hAnsi="Times New Roman" w:cs="Times New Roman"/>
          <w:sz w:val="24"/>
          <w:szCs w:val="24"/>
        </w:rPr>
        <w:t xml:space="preserve"> района/ Учредитель).</w:t>
      </w:r>
    </w:p>
    <w:p w:rsidR="00B160B7" w:rsidRP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60B7">
        <w:rPr>
          <w:rFonts w:ascii="Times New Roman" w:hAnsi="Times New Roman" w:cs="Times New Roman"/>
          <w:sz w:val="24"/>
          <w:szCs w:val="24"/>
        </w:rPr>
        <w:t>Вышестоящим органом управления</w:t>
      </w:r>
      <w:r>
        <w:rPr>
          <w:rFonts w:ascii="Times New Roman" w:hAnsi="Times New Roman" w:cs="Times New Roman"/>
          <w:sz w:val="24"/>
          <w:szCs w:val="24"/>
        </w:rPr>
        <w:t xml:space="preserve"> Учреждения является Управление</w:t>
      </w:r>
      <w:r w:rsidRPr="00B160B7">
        <w:rPr>
          <w:rFonts w:ascii="Times New Roman" w:hAnsi="Times New Roman" w:cs="Times New Roman"/>
          <w:sz w:val="24"/>
          <w:szCs w:val="24"/>
        </w:rPr>
        <w:t xml:space="preserve"> образования Администрации муниципального образования «Муниципальный округ </w:t>
      </w:r>
      <w:proofErr w:type="spellStart"/>
      <w:r w:rsidRPr="00B160B7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B160B7">
        <w:rPr>
          <w:rFonts w:ascii="Times New Roman" w:hAnsi="Times New Roman" w:cs="Times New Roman"/>
          <w:sz w:val="24"/>
          <w:szCs w:val="24"/>
        </w:rPr>
        <w:t xml:space="preserve"> район Удмуртской Р</w:t>
      </w:r>
      <w:r>
        <w:rPr>
          <w:rFonts w:ascii="Times New Roman" w:hAnsi="Times New Roman" w:cs="Times New Roman"/>
          <w:sz w:val="24"/>
          <w:szCs w:val="24"/>
        </w:rPr>
        <w:t>еспублики» (далее Управление)».</w:t>
      </w:r>
    </w:p>
    <w:p w:rsidR="00B160B7" w:rsidRP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160B7">
        <w:rPr>
          <w:rFonts w:ascii="Times New Roman" w:hAnsi="Times New Roman" w:cs="Times New Roman"/>
          <w:sz w:val="24"/>
          <w:szCs w:val="24"/>
        </w:rPr>
        <w:t>Пункт 1.4.1 исключить.</w:t>
      </w:r>
    </w:p>
    <w:p w:rsidR="00B160B7" w:rsidRP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160B7">
        <w:rPr>
          <w:rFonts w:ascii="Times New Roman" w:hAnsi="Times New Roman" w:cs="Times New Roman"/>
          <w:sz w:val="24"/>
          <w:szCs w:val="24"/>
        </w:rPr>
        <w:t>Пункт 1.4.2 исключить.</w:t>
      </w:r>
    </w:p>
    <w:p w:rsidR="00B160B7" w:rsidRP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160B7">
        <w:rPr>
          <w:rFonts w:ascii="Times New Roman" w:hAnsi="Times New Roman" w:cs="Times New Roman"/>
          <w:sz w:val="24"/>
          <w:szCs w:val="24"/>
        </w:rPr>
        <w:t>Пункт 1.5 изложить в следующей редакции:</w:t>
      </w:r>
    </w:p>
    <w:p w:rsidR="00B160B7" w:rsidRP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60B7">
        <w:rPr>
          <w:rFonts w:ascii="Times New Roman" w:hAnsi="Times New Roman" w:cs="Times New Roman"/>
          <w:sz w:val="24"/>
          <w:szCs w:val="24"/>
        </w:rPr>
        <w:t xml:space="preserve">«1.5. </w:t>
      </w:r>
      <w:proofErr w:type="gramStart"/>
      <w:r w:rsidRPr="00B160B7">
        <w:rPr>
          <w:rFonts w:ascii="Times New Roman" w:hAnsi="Times New Roman" w:cs="Times New Roman"/>
          <w:sz w:val="24"/>
          <w:szCs w:val="24"/>
        </w:rPr>
        <w:t xml:space="preserve">Учреждение является юридическим лицом, социально-значимым объектом, имеет самостоятельный баланс, обособленное имущество, лицевые счета, открытые в установленном порядке в Управлении финансов Администрации муниципального образования «Муниципальный округ </w:t>
      </w:r>
      <w:proofErr w:type="spellStart"/>
      <w:r w:rsidRPr="00B160B7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B160B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имеет круглую печать со своим наименованием в целях заверения документов государственного образца, а также иные необходимые для осуществления деятельности печати, штампы и бланки со своим наименованием.»</w:t>
      </w:r>
      <w:proofErr w:type="gramEnd"/>
    </w:p>
    <w:p w:rsidR="00B160B7" w:rsidRP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160B7">
        <w:rPr>
          <w:rFonts w:ascii="Times New Roman" w:hAnsi="Times New Roman" w:cs="Times New Roman"/>
          <w:sz w:val="24"/>
          <w:szCs w:val="24"/>
        </w:rPr>
        <w:t>Пункт 2.1 изложить в следующей редакции:</w:t>
      </w:r>
    </w:p>
    <w:p w:rsidR="00B160B7" w:rsidRP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60B7">
        <w:rPr>
          <w:rFonts w:ascii="Times New Roman" w:hAnsi="Times New Roman" w:cs="Times New Roman"/>
          <w:sz w:val="24"/>
          <w:szCs w:val="24"/>
        </w:rPr>
        <w:t xml:space="preserve">«2.1. Учреждение осуществляет свою деятельность в соответствии с предметом и целями деятельности, определенными законодательством Российской Федерации, Удмуртской Республики, нормативно правовыми актами органов местного самоуправления </w:t>
      </w:r>
      <w:proofErr w:type="spellStart"/>
      <w:r w:rsidRPr="00B160B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B160B7">
        <w:rPr>
          <w:rFonts w:ascii="Times New Roman" w:hAnsi="Times New Roman" w:cs="Times New Roman"/>
          <w:sz w:val="24"/>
          <w:szCs w:val="24"/>
        </w:rPr>
        <w:t xml:space="preserve"> района, настоящим Уставом,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</w:t>
      </w:r>
      <w:proofErr w:type="gramStart"/>
      <w:r w:rsidRPr="00B160B7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B160B7" w:rsidRP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B160B7">
        <w:rPr>
          <w:rFonts w:ascii="Times New Roman" w:hAnsi="Times New Roman" w:cs="Times New Roman"/>
          <w:sz w:val="24"/>
          <w:szCs w:val="24"/>
        </w:rPr>
        <w:t>Пункт 2.6.1. изложить в следующей редакции:</w:t>
      </w:r>
    </w:p>
    <w:p w:rsidR="00B160B7" w:rsidRP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60B7">
        <w:rPr>
          <w:rFonts w:ascii="Times New Roman" w:hAnsi="Times New Roman" w:cs="Times New Roman"/>
          <w:sz w:val="24"/>
          <w:szCs w:val="24"/>
        </w:rPr>
        <w:t xml:space="preserve">«2.6.1.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бюджета </w:t>
      </w:r>
      <w:proofErr w:type="spellStart"/>
      <w:r w:rsidRPr="00B160B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B160B7">
        <w:rPr>
          <w:rFonts w:ascii="Times New Roman" w:hAnsi="Times New Roman" w:cs="Times New Roman"/>
          <w:sz w:val="24"/>
          <w:szCs w:val="24"/>
        </w:rPr>
        <w:t xml:space="preserve"> района. Средства, полученные Учреждением, при оказании таких платных образовательных услуг, возвращаются оплатившим эти услуги лицам</w:t>
      </w:r>
      <w:proofErr w:type="gramStart"/>
      <w:r w:rsidRPr="00B160B7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B160B7" w:rsidRP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Pr="00B160B7">
        <w:rPr>
          <w:rFonts w:ascii="Times New Roman" w:hAnsi="Times New Roman" w:cs="Times New Roman"/>
          <w:sz w:val="24"/>
          <w:szCs w:val="24"/>
        </w:rPr>
        <w:t>Подпункт 6 пункта 4.2.5 изложить в следующей редакции:</w:t>
      </w:r>
    </w:p>
    <w:p w:rsidR="00B160B7" w:rsidRP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60B7">
        <w:rPr>
          <w:rFonts w:ascii="Times New Roman" w:hAnsi="Times New Roman" w:cs="Times New Roman"/>
          <w:sz w:val="24"/>
          <w:szCs w:val="24"/>
        </w:rPr>
        <w:t xml:space="preserve">«6) осуществлять выполнение муниципального задания в пределах субсидий, предусмотренных Учредителем Учреждения в бюджете </w:t>
      </w:r>
      <w:proofErr w:type="spellStart"/>
      <w:r w:rsidRPr="00B160B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B160B7">
        <w:rPr>
          <w:rFonts w:ascii="Times New Roman" w:hAnsi="Times New Roman" w:cs="Times New Roman"/>
          <w:sz w:val="24"/>
          <w:szCs w:val="24"/>
        </w:rPr>
        <w:t xml:space="preserve"> района на финансовое обеспечение выполнения Учреждением муниципального задания</w:t>
      </w:r>
      <w:proofErr w:type="gramStart"/>
      <w:r w:rsidRPr="00B160B7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B160B7" w:rsidRP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B160B7">
        <w:rPr>
          <w:rFonts w:ascii="Times New Roman" w:hAnsi="Times New Roman" w:cs="Times New Roman"/>
          <w:sz w:val="24"/>
          <w:szCs w:val="24"/>
        </w:rPr>
        <w:t>Подпункт 10 пункта 4.2.5 изложить в следующей редакции:</w:t>
      </w:r>
    </w:p>
    <w:p w:rsidR="00B160B7" w:rsidRP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60B7">
        <w:rPr>
          <w:rFonts w:ascii="Times New Roman" w:hAnsi="Times New Roman" w:cs="Times New Roman"/>
          <w:sz w:val="24"/>
          <w:szCs w:val="24"/>
        </w:rPr>
        <w:t xml:space="preserve">«10) 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законодательством, представлять Учредителю Учреждения отчеты об использовании субсидий из бюджета </w:t>
      </w:r>
      <w:proofErr w:type="spellStart"/>
      <w:r w:rsidRPr="00B160B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B160B7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соответствии с законодательством</w:t>
      </w:r>
      <w:proofErr w:type="gramStart"/>
      <w:r w:rsidRPr="00B160B7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Подпункт 7 пункта 5.1.1. изложить в следующей редакции:</w:t>
      </w:r>
    </w:p>
    <w:p w:rsid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«7) определение видов и перечней особо ценного движимого имущества, закрепленного за Учреждением на праве оперативного управления или приобретенного Учреждением за счет средств, выделенных ему из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B160B7" w:rsidRP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B160B7">
        <w:rPr>
          <w:rFonts w:ascii="Times New Roman" w:hAnsi="Times New Roman" w:cs="Times New Roman"/>
          <w:sz w:val="24"/>
          <w:szCs w:val="24"/>
        </w:rPr>
        <w:t>Подпункт 14 пункта 5.1.1. изложить в следующей редакции:</w:t>
      </w:r>
    </w:p>
    <w:p w:rsidR="00B160B7" w:rsidRP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60B7">
        <w:rPr>
          <w:rFonts w:ascii="Times New Roman" w:hAnsi="Times New Roman" w:cs="Times New Roman"/>
          <w:sz w:val="24"/>
          <w:szCs w:val="24"/>
        </w:rPr>
        <w:t xml:space="preserve">«14) согласование совершения Учреждением сделок по распоряжению недвижимым и особо ценным движимым имуществом, закрепленным за Учреждением на праве оперативного управления или приобретенным им за счет средств бюджета </w:t>
      </w:r>
      <w:proofErr w:type="spellStart"/>
      <w:r w:rsidRPr="00B160B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B160B7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а также по приобретению за счет средств бюджета </w:t>
      </w:r>
      <w:proofErr w:type="spellStart"/>
      <w:r w:rsidRPr="00B160B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B160B7">
        <w:rPr>
          <w:rFonts w:ascii="Times New Roman" w:hAnsi="Times New Roman" w:cs="Times New Roman"/>
          <w:sz w:val="24"/>
          <w:szCs w:val="24"/>
        </w:rPr>
        <w:t xml:space="preserve"> района недвижимого имущества и особо ценного движимого имущества;»  </w:t>
      </w:r>
      <w:proofErr w:type="gramEnd"/>
    </w:p>
    <w:p w:rsidR="00B160B7" w:rsidRP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B160B7">
        <w:rPr>
          <w:rFonts w:ascii="Times New Roman" w:hAnsi="Times New Roman" w:cs="Times New Roman"/>
          <w:sz w:val="24"/>
          <w:szCs w:val="24"/>
        </w:rPr>
        <w:t>Подпункт 18 пункта 5.1.1. изложить в следующей редакции:</w:t>
      </w:r>
    </w:p>
    <w:p w:rsidR="00B160B7" w:rsidRP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60B7">
        <w:rPr>
          <w:rFonts w:ascii="Times New Roman" w:hAnsi="Times New Roman" w:cs="Times New Roman"/>
          <w:sz w:val="24"/>
          <w:szCs w:val="24"/>
        </w:rPr>
        <w:t xml:space="preserve">«18) закрепление в соответствии с законодательством за Учреждением на праве оперативного управления имущества, находящееся в собственности </w:t>
      </w:r>
      <w:proofErr w:type="spellStart"/>
      <w:r w:rsidRPr="00B160B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B160B7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B160B7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Пункт 6.1 изложить в следующей редакции:</w:t>
      </w:r>
    </w:p>
    <w:p w:rsid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«6.1. Имущество Учреждения находится в собственности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и закрепляется за Учреждением на праве оперативного управления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Пункт 6.5 изложить в следующей редакции:</w:t>
      </w:r>
    </w:p>
    <w:p w:rsidR="00B160B7" w:rsidRDefault="00B160B7" w:rsidP="00B160B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«6.5. Источниками формирования имущества и финансовых ресурсов Учреждения являются:</w:t>
      </w:r>
    </w:p>
    <w:p w:rsid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имущество, закрепленное в установленном порядке за Учреждением; </w:t>
      </w:r>
    </w:p>
    <w:p w:rsid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средства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доходы, полученные от приносящей доход деятельности;</w:t>
      </w:r>
    </w:p>
    <w:p w:rsid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Пункт 6.11 изложить в следующей редакции:</w:t>
      </w:r>
    </w:p>
    <w:p w:rsid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«6.11.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осуществляется Учредителем Учреждения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Пункт 8.8.6 изложить в следующей редакции:</w:t>
      </w:r>
    </w:p>
    <w:p w:rsidR="00B160B7" w:rsidRDefault="00B160B7" w:rsidP="00B160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«8.8.6.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Имущество Учреждения, оставшееся после удовлетворения требований кредиторов, а также имущество, на которое в соответствии с законодательством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не может быть обращено взыскание по обязательствам Учреждения, на основании обращения ликвидационной комиссии включается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в состав имущества казны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и в дальнейшем направляется на цели развития образования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районе.»</w:t>
      </w:r>
      <w:proofErr w:type="gramEnd"/>
    </w:p>
    <w:p w:rsidR="00A70ACA" w:rsidRDefault="00A70ACA"/>
    <w:sectPr w:rsidR="00A70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0B7"/>
    <w:rsid w:val="000234E7"/>
    <w:rsid w:val="00085478"/>
    <w:rsid w:val="002C6D56"/>
    <w:rsid w:val="005D4417"/>
    <w:rsid w:val="006A6404"/>
    <w:rsid w:val="007E5876"/>
    <w:rsid w:val="008B3490"/>
    <w:rsid w:val="00A70ACA"/>
    <w:rsid w:val="00B1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0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0B7"/>
    <w:pPr>
      <w:ind w:left="720"/>
      <w:contextualSpacing/>
    </w:pPr>
  </w:style>
  <w:style w:type="table" w:styleId="a4">
    <w:name w:val="Table Grid"/>
    <w:basedOn w:val="a1"/>
    <w:uiPriority w:val="59"/>
    <w:rsid w:val="00B160B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0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0B7"/>
    <w:pPr>
      <w:ind w:left="720"/>
      <w:contextualSpacing/>
    </w:pPr>
  </w:style>
  <w:style w:type="table" w:styleId="a4">
    <w:name w:val="Table Grid"/>
    <w:basedOn w:val="a1"/>
    <w:uiPriority w:val="59"/>
    <w:rsid w:val="00B160B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2022-02-15T10:45:00Z</dcterms:created>
  <dcterms:modified xsi:type="dcterms:W3CDTF">2022-02-21T09:21:00Z</dcterms:modified>
</cp:coreProperties>
</file>