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785"/>
      </w:tblGrid>
      <w:tr w:rsidR="00BD6400" w:rsidTr="00BD6400">
        <w:tc>
          <w:tcPr>
            <w:tcW w:w="6204" w:type="dxa"/>
          </w:tcPr>
          <w:p w:rsidR="00BD6400" w:rsidRDefault="00BD6400" w:rsidP="00BD6400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BD6400" w:rsidRDefault="00BD6400" w:rsidP="00BD6400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УТВЕРЖДЕНО:</w:t>
            </w:r>
          </w:p>
          <w:p w:rsidR="00BD6400" w:rsidRDefault="00BD6400" w:rsidP="00BD6400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Камбарский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BD6400" w:rsidRDefault="00BD6400" w:rsidP="00BD6400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район Удмуртской Республики»</w:t>
            </w:r>
          </w:p>
          <w:p w:rsidR="00BD6400" w:rsidRPr="00BD6400" w:rsidRDefault="00BD6400" w:rsidP="00BD6400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6B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25 января 2022 года № </w:t>
            </w:r>
            <w:r w:rsidR="009F6B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72</w:t>
            </w:r>
          </w:p>
        </w:tc>
      </w:tr>
    </w:tbl>
    <w:p w:rsidR="00BD6400" w:rsidRDefault="00BD6400" w:rsidP="00BD640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6400" w:rsidRDefault="00BD6400" w:rsidP="00BD6400">
      <w:pPr>
        <w:pStyle w:val="ConsPlusNormal"/>
        <w:jc w:val="center"/>
        <w:rPr>
          <w:b w:val="0"/>
          <w:bCs w:val="0"/>
          <w:sz w:val="24"/>
          <w:szCs w:val="24"/>
        </w:rPr>
      </w:pPr>
    </w:p>
    <w:p w:rsidR="00BD6400" w:rsidRDefault="00BD6400" w:rsidP="00BD6400">
      <w:pPr>
        <w:pStyle w:val="ConsPlusNormal"/>
        <w:jc w:val="center"/>
        <w:rPr>
          <w:b w:val="0"/>
          <w:bCs w:val="0"/>
          <w:sz w:val="24"/>
          <w:szCs w:val="24"/>
        </w:rPr>
      </w:pPr>
    </w:p>
    <w:p w:rsidR="00BD6400" w:rsidRPr="00610264" w:rsidRDefault="00BD6400" w:rsidP="00BD6400">
      <w:pPr>
        <w:pStyle w:val="ConsPlusNormal"/>
        <w:jc w:val="center"/>
        <w:rPr>
          <w:bCs w:val="0"/>
          <w:sz w:val="24"/>
          <w:szCs w:val="24"/>
        </w:rPr>
      </w:pPr>
      <w:r w:rsidRPr="00610264">
        <w:rPr>
          <w:bCs w:val="0"/>
          <w:sz w:val="24"/>
          <w:szCs w:val="24"/>
        </w:rPr>
        <w:t>Форма проверочного листа (списка контрольных вопросов), применяемого п</w:t>
      </w:r>
      <w:r>
        <w:rPr>
          <w:bCs w:val="0"/>
          <w:sz w:val="24"/>
          <w:szCs w:val="24"/>
        </w:rPr>
        <w:t xml:space="preserve">ри осуществлении муниципального </w:t>
      </w:r>
      <w:r w:rsidRPr="00610264">
        <w:rPr>
          <w:bCs w:val="0"/>
          <w:sz w:val="24"/>
          <w:szCs w:val="24"/>
        </w:rPr>
        <w:t xml:space="preserve">жилищного контроля в границах муниципального образования «Муниципальный округ </w:t>
      </w:r>
      <w:proofErr w:type="spellStart"/>
      <w:r w:rsidRPr="00610264">
        <w:rPr>
          <w:bCs w:val="0"/>
          <w:sz w:val="24"/>
          <w:szCs w:val="24"/>
        </w:rPr>
        <w:t>Камбарский</w:t>
      </w:r>
      <w:proofErr w:type="spellEnd"/>
      <w:r w:rsidRPr="00610264">
        <w:rPr>
          <w:bCs w:val="0"/>
          <w:sz w:val="24"/>
          <w:szCs w:val="24"/>
        </w:rPr>
        <w:t xml:space="preserve"> район Удмуртской Республики»</w:t>
      </w:r>
    </w:p>
    <w:p w:rsidR="00BD6400" w:rsidRDefault="00BD6400" w:rsidP="00BD6400">
      <w:pPr>
        <w:pStyle w:val="ConsPlusNormal"/>
        <w:jc w:val="center"/>
        <w:rPr>
          <w:b w:val="0"/>
          <w:bCs w:val="0"/>
          <w:sz w:val="24"/>
          <w:szCs w:val="24"/>
        </w:rPr>
      </w:pPr>
    </w:p>
    <w:p w:rsidR="00BD6400" w:rsidRDefault="00BD6400" w:rsidP="00BD6400">
      <w:pPr>
        <w:pStyle w:val="ConsPlusNormal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 Камбарка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       «__»________2022 г.</w:t>
      </w:r>
    </w:p>
    <w:p w:rsidR="00BD6400" w:rsidRDefault="00BD6400" w:rsidP="00BD64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5245"/>
      </w:tblGrid>
      <w:tr w:rsidR="00BD6400" w:rsidTr="00BD6400">
        <w:tc>
          <w:tcPr>
            <w:tcW w:w="5495" w:type="dxa"/>
          </w:tcPr>
          <w:p w:rsidR="00BD6400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проверочного листа утверждена</w:t>
            </w:r>
          </w:p>
        </w:tc>
        <w:tc>
          <w:tcPr>
            <w:tcW w:w="5245" w:type="dxa"/>
          </w:tcPr>
          <w:p w:rsidR="00BD6400" w:rsidRPr="00523A73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№ ___ от «__»______ 20___ г.</w:t>
            </w:r>
          </w:p>
        </w:tc>
      </w:tr>
      <w:tr w:rsidR="00BD6400" w:rsidTr="00BD6400">
        <w:tc>
          <w:tcPr>
            <w:tcW w:w="5495" w:type="dxa"/>
          </w:tcPr>
          <w:p w:rsidR="00BD6400" w:rsidRPr="00523A73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надзора контроля</w:t>
            </w:r>
          </w:p>
        </w:tc>
        <w:tc>
          <w:tcPr>
            <w:tcW w:w="5245" w:type="dxa"/>
          </w:tcPr>
          <w:p w:rsidR="00BD6400" w:rsidRPr="00523A73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400" w:rsidTr="00BD6400">
        <w:tc>
          <w:tcPr>
            <w:tcW w:w="5495" w:type="dxa"/>
          </w:tcPr>
          <w:p w:rsidR="00BD6400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проведения плановой проверки</w:t>
            </w:r>
          </w:p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№____ от «__»___________ 20___ г. о проведении проверки</w:t>
            </w:r>
          </w:p>
        </w:tc>
      </w:tr>
      <w:tr w:rsidR="00BD6400" w:rsidTr="00BD6400">
        <w:tc>
          <w:tcPr>
            <w:tcW w:w="5495" w:type="dxa"/>
          </w:tcPr>
          <w:p w:rsidR="00BD6400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риска, класс (категория) опасности</w:t>
            </w: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400" w:rsidTr="00BD6400">
        <w:tc>
          <w:tcPr>
            <w:tcW w:w="549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400" w:rsidTr="00BD6400">
        <w:tc>
          <w:tcPr>
            <w:tcW w:w="549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(виды) деятельности юридических лиц, индивидуальных предпринимателей </w:t>
            </w: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400" w:rsidTr="00BD6400">
        <w:tc>
          <w:tcPr>
            <w:tcW w:w="549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</w:t>
            </w: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400" w:rsidTr="00BD6400">
        <w:tc>
          <w:tcPr>
            <w:tcW w:w="549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400" w:rsidTr="00BD6400">
        <w:tc>
          <w:tcPr>
            <w:tcW w:w="5495" w:type="dxa"/>
          </w:tcPr>
          <w:p w:rsidR="00BD6400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фамилия и инициалы должностного лица органа государственного контроля (надзора), проводящего проверку и заполняющего проверочный лист</w:t>
            </w: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400" w:rsidTr="00BD6400">
        <w:tc>
          <w:tcPr>
            <w:tcW w:w="5495" w:type="dxa"/>
          </w:tcPr>
          <w:p w:rsidR="00BD6400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245" w:type="dxa"/>
          </w:tcPr>
          <w:p w:rsidR="00BD6400" w:rsidRPr="00B63C1C" w:rsidRDefault="00BD6400" w:rsidP="005E36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6400" w:rsidRDefault="00BD6400" w:rsidP="00BD6400">
      <w:pPr>
        <w:tabs>
          <w:tab w:val="left" w:pos="788"/>
        </w:tabs>
        <w:suppressAutoHyphens/>
        <w:spacing w:after="0" w:line="240" w:lineRule="auto"/>
        <w:jc w:val="both"/>
        <w:rPr>
          <w:rFonts w:ascii="Times New Roman" w:eastAsia="WenQuanYi Zen Hei Sharp" w:hAnsi="Times New Roman"/>
          <w:kern w:val="2"/>
          <w:sz w:val="24"/>
          <w:szCs w:val="24"/>
          <w:lang w:eastAsia="zh-CN" w:bidi="hi-IN"/>
        </w:rPr>
      </w:pPr>
    </w:p>
    <w:p w:rsidR="00BD6400" w:rsidRPr="00EC1D09" w:rsidRDefault="00BD6400" w:rsidP="00BD6400">
      <w:pPr>
        <w:tabs>
          <w:tab w:val="left" w:pos="78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C1D09">
        <w:rPr>
          <w:rFonts w:ascii="Times New Roman" w:eastAsia="WenQuanYi Zen Hei Sharp" w:hAnsi="Times New Roman"/>
          <w:b/>
          <w:kern w:val="2"/>
          <w:sz w:val="24"/>
          <w:szCs w:val="24"/>
          <w:lang w:eastAsia="zh-CN" w:bidi="hi-IN"/>
        </w:rPr>
        <w:t>Перечень вопросов, отражающих содержание обязательных требований,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требований, установленных  муниципальными правовыми актами, составляющих предмет проверки</w:t>
      </w:r>
    </w:p>
    <w:p w:rsidR="00BD6400" w:rsidRPr="004969F2" w:rsidRDefault="00BD6400" w:rsidP="00BD6400">
      <w:pPr>
        <w:tabs>
          <w:tab w:val="left" w:pos="788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536"/>
        <w:gridCol w:w="3686"/>
        <w:gridCol w:w="1843"/>
      </w:tblGrid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BD6400" w:rsidRPr="004969F2" w:rsidRDefault="00BD6400" w:rsidP="005E3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 о соблюдении обязательных требований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НПА, устанавливающие обязательные требования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на вопросы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договора 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многоквартирны</w:t>
            </w:r>
            <w:proofErr w:type="gramStart"/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и)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или предоставления коммунальных услуг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ч.3 ст.136 </w:t>
            </w:r>
            <w:hyperlink r:id="rId5" w:tgtFrame="_blank" w:history="1">
              <w:r w:rsidRPr="004969F2">
                <w:rPr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Жилищного кодекса Российской Федерации</w:t>
              </w:r>
            </w:hyperlink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ч.1 ст.52 </w:t>
            </w:r>
            <w:hyperlink r:id="rId6" w:tgtFrame="_blank" w:history="1">
              <w:r w:rsidRPr="004969F2">
                <w:rPr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Гражданского кодекса Российской Федерации</w:t>
              </w:r>
            </w:hyperlink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аспорта готовности многоквартирных домов к эксплуатации в зимний период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п.10 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иказа Минэнерго России от 12 марта 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№103, </w:t>
            </w:r>
            <w:proofErr w:type="spellStart"/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2.6.10. п. 2.6. Постановления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Госстроя РФ от 27 сентября    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170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диспетчерской службы организации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приему заявок населения, их исполнение, осуществление контроля, в том числе организация круглосуточного аварийного обслуживания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2.2.3, п. 2.3. Постановления Госстроя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РФ от 27 сентября   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Pr="004969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170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400" w:rsidRPr="00DA7CA8" w:rsidRDefault="00BD6400" w:rsidP="005E3604">
            <w:pPr>
              <w:pStyle w:val="ConsPlusTitle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Выполняются ли услуги по управлению, содержанию и ремонту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общего имущества в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многоквартирном доме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соответствии 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31D03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 xml:space="preserve">Правилами и нормами технической эксплуатации жилищного фонда, утвержденными постановлением </w:t>
            </w:r>
            <w:r w:rsidRPr="00831D0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Государственного Комитета </w:t>
            </w:r>
            <w:r w:rsidRPr="00831D03">
              <w:rPr>
                <w:rFonts w:ascii="Times New Roman" w:eastAsia="Arial Unicode MS" w:hAnsi="Times New Roman" w:cs="Times New Roman"/>
                <w:b w:val="0"/>
                <w:sz w:val="24"/>
                <w:szCs w:val="24"/>
                <w:lang w:val="ru"/>
              </w:rPr>
              <w:t>Российской Федерации</w:t>
            </w:r>
            <w:r w:rsidRPr="00831D0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по строительству и жилищно-коммунальному комплексу</w:t>
            </w:r>
            <w:r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от 27 сентября 2003 года № 170,</w:t>
            </w:r>
            <w:r w:rsidRPr="00147EFF">
              <w:rPr>
                <w:i/>
                <w:spacing w:val="-1"/>
                <w:u w:val="single"/>
              </w:rPr>
              <w:t xml:space="preserve"> 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A7CA8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Правил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ами</w:t>
            </w:r>
            <w:r w:rsidRPr="00DA7CA8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содержания общего имущества в мн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огоквартирном доме, утвержденными п</w:t>
            </w:r>
            <w:r w:rsidRPr="00DA7CA8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остановлением Правитель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ства Российской Федерации от 13 августа </w:t>
            </w:r>
            <w:r w:rsidRPr="00DA7CA8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2006 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года   </w:t>
            </w:r>
            <w:r w:rsidRPr="00DA7CA8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№ 491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,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Минимальным перечнем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услуг и работ, необходимых для обеспечения надлежащего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содержания общего имущества в многоквартирном доме и Правилами оказания услуг и выполнения работ, необходимых для обеспечения надлежащего содержания общего имущества в многоквартирном доме, утвержденными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апреля 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 </w:t>
            </w:r>
            <w:r w:rsidRPr="00DA7CA8">
              <w:rPr>
                <w:rFonts w:ascii="Times New Roman" w:hAnsi="Times New Roman" w:cs="Times New Roman"/>
                <w:b w:val="0"/>
                <w:sz w:val="24"/>
                <w:szCs w:val="24"/>
              </w:rPr>
              <w:t>№ 290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>Государственным</w:t>
            </w:r>
            <w:r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 </w:t>
            </w:r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стандартом </w:t>
            </w:r>
            <w:r w:rsidRPr="005921B0">
              <w:rPr>
                <w:rFonts w:ascii="Times New Roman" w:eastAsia="Arial Unicode MS" w:hAnsi="Times New Roman" w:cs="Times New Roman"/>
                <w:b w:val="0"/>
                <w:sz w:val="24"/>
                <w:szCs w:val="24"/>
                <w:lang w:val="ru"/>
              </w:rPr>
              <w:t>Российской Федерации</w:t>
            </w:r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 ГОСТ </w:t>
            </w:r>
            <w:proofErr w:type="gramStart"/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>Р</w:t>
            </w:r>
            <w:proofErr w:type="gramEnd"/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 51617-2014 «Жилищно-коммунальные услуги. </w:t>
            </w:r>
            <w:proofErr w:type="gramStart"/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>Общие технические условия»</w:t>
            </w:r>
            <w:r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, </w:t>
            </w:r>
            <w:hyperlink r:id="rId7" w:history="1">
              <w:r w:rsidRPr="00B4145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Правила</w:t>
              </w:r>
            </w:hyperlink>
            <w:r w:rsidRPr="00B4145D">
              <w:rPr>
                <w:rFonts w:ascii="Times New Roman" w:hAnsi="Times New Roman" w:cs="Times New Roman"/>
                <w:b w:val="0"/>
                <w:sz w:val="24"/>
                <w:szCs w:val="24"/>
              </w:rPr>
              <w:t>ми пользования газом в части обеспечения безопасности при использовании и содержании внутридомового и внутриквартирного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4145D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газового оборудования при предоставлении коммунальной услуги по газоснабжению, утвержденными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414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постановлением Правительства Российской Федерации от 14 мая 2013 года № 410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стандартами</w:t>
            </w:r>
            <w:r w:rsidRPr="00D357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управления многоквартирным домом, предусмотренны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ми</w:t>
            </w:r>
            <w:r w:rsidRPr="00D357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Правилами осуществления деятельности по управлению многоквартирными домами, утвержденными </w:t>
            </w:r>
            <w:hyperlink w:anchor="sub_0" w:history="1">
              <w:r w:rsidRPr="00D357BE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постановлением</w:t>
              </w:r>
            </w:hyperlink>
            <w:r w:rsidRPr="00D357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F6B2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Правительст</w:t>
            </w:r>
            <w:r w:rsidR="009F6B2D" w:rsidRPr="009F6B2D">
              <w:rPr>
                <w:rFonts w:ascii="Times New Roman" w:hAnsi="Times New Roman" w:cs="Times New Roman"/>
                <w:b w:val="0"/>
                <w:sz w:val="24"/>
                <w:szCs w:val="24"/>
              </w:rPr>
              <w:t>ва РФ от 15 мая 2013 года № 416</w:t>
            </w:r>
            <w:proofErr w:type="gram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400" w:rsidRPr="005921B0" w:rsidRDefault="00BD6400" w:rsidP="005E360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1D03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Правила и норм</w:t>
            </w:r>
            <w:r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 xml:space="preserve">ы </w:t>
            </w:r>
            <w:r w:rsidRPr="00831D03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технической эксплуатации жилищного фонда, утвержденны</w:t>
            </w:r>
            <w:r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>е</w:t>
            </w:r>
            <w:r w:rsidRPr="00831D03">
              <w:rPr>
                <w:rFonts w:ascii="Times New Roman" w:hAnsi="Times New Roman" w:cs="Times New Roman"/>
                <w:b w:val="0"/>
                <w:spacing w:val="2"/>
                <w:sz w:val="24"/>
                <w:szCs w:val="24"/>
              </w:rPr>
              <w:t xml:space="preserve"> постановлением </w:t>
            </w:r>
            <w:r w:rsidRPr="00831D0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Государственного Комитета </w:t>
            </w:r>
            <w:r w:rsidRPr="00831D03">
              <w:rPr>
                <w:rFonts w:ascii="Times New Roman" w:eastAsia="Arial Unicode MS" w:hAnsi="Times New Roman" w:cs="Times New Roman"/>
                <w:b w:val="0"/>
                <w:sz w:val="24"/>
                <w:szCs w:val="24"/>
                <w:lang w:val="ru"/>
              </w:rPr>
              <w:t>Российской Федерации</w:t>
            </w:r>
            <w:r w:rsidRPr="00831D0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по строительству и жилищно-коммунальному комплексу от </w:t>
            </w:r>
            <w:r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  </w:t>
            </w:r>
            <w:r w:rsidRPr="00831D03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>27 сентября 2003 года № 170</w:t>
            </w:r>
            <w:r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; </w:t>
            </w:r>
            <w:proofErr w:type="gramStart"/>
            <w:r w:rsidRPr="00FB05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Правил</w:t>
            </w:r>
            <w:r w:rsidRPr="00FB05C5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FB05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содержания общего имущества в мн</w:t>
            </w:r>
            <w:r w:rsidRPr="00FB05C5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огоквартирном доме,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B05C5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утвержденные п</w:t>
            </w:r>
            <w:r w:rsidRPr="00FB05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остановлением Правительства Российской Федерации от 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        </w:t>
            </w:r>
            <w:r w:rsidRPr="00FB05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августа </w:t>
            </w:r>
            <w:r w:rsidRPr="00FB05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2006</w:t>
            </w:r>
            <w:r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года </w:t>
            </w:r>
            <w:r w:rsidRPr="00FB05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№ 491</w:t>
            </w:r>
            <w:r w:rsidRPr="00FB05C5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Минимальный перечень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B05C5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услуг и работ, необходимых для обеспечения надлежащего содержания общего имущества в многоквартирном доме и Правила оказания услуг и выполнения работ, необходимых для обеспечения надлежащего содержания общего имущества в многоквартирном доме, утвержденные постановлением Правительства Российской Федерации  от 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апреля </w:t>
            </w:r>
            <w:r w:rsidRPr="00FB05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2013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B05C5">
              <w:rPr>
                <w:rFonts w:ascii="Times New Roman" w:hAnsi="Times New Roman" w:cs="Times New Roman"/>
                <w:b w:val="0"/>
                <w:sz w:val="24"/>
                <w:szCs w:val="24"/>
              </w:rPr>
              <w:t>№ 290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; </w:t>
            </w:r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>Государственны</w:t>
            </w:r>
            <w:r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>й</w:t>
            </w:r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 стандарт </w:t>
            </w:r>
            <w:r w:rsidRPr="005921B0">
              <w:rPr>
                <w:rFonts w:ascii="Times New Roman" w:eastAsia="Arial Unicode MS" w:hAnsi="Times New Roman" w:cs="Times New Roman"/>
                <w:b w:val="0"/>
                <w:sz w:val="24"/>
                <w:szCs w:val="24"/>
                <w:lang w:val="ru"/>
              </w:rPr>
              <w:t>Российской Федерации</w:t>
            </w:r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 ГОСТ </w:t>
            </w:r>
            <w:proofErr w:type="gramStart"/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>Р</w:t>
            </w:r>
            <w:proofErr w:type="gramEnd"/>
            <w:r w:rsidRPr="005921B0"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 51617-2014 «Жилищно-коммунальные услуги. Общие технические условия»</w:t>
            </w:r>
            <w:r>
              <w:rPr>
                <w:rFonts w:ascii="Times New Roman" w:hAnsi="Times New Roman" w:cs="Times New Roman"/>
                <w:b w:val="0"/>
                <w:bCs/>
                <w:kern w:val="36"/>
                <w:sz w:val="24"/>
                <w:szCs w:val="24"/>
              </w:rPr>
              <w:t xml:space="preserve">; </w:t>
            </w:r>
            <w:hyperlink r:id="rId8" w:history="1">
              <w:r w:rsidRPr="00B4145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Правила</w:t>
              </w:r>
            </w:hyperlink>
            <w:r w:rsidRPr="00B414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B414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постановлением Правительства Российской Федерации от 14 мая 2013 года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</w:t>
            </w:r>
            <w:r w:rsidRPr="00B414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410</w:t>
            </w:r>
          </w:p>
          <w:p w:rsidR="00BD6400" w:rsidRPr="00FB05C5" w:rsidRDefault="00BD6400" w:rsidP="005E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400" w:rsidRPr="00206CAC" w:rsidRDefault="00BD6400" w:rsidP="005E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CAC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полняются ли субъектом проверки требования к качеству коммунальных услуг, предоставляемых потребителям в жилом </w:t>
            </w:r>
            <w:r w:rsidR="009F6B2D" w:rsidRPr="009F6B2D">
              <w:rPr>
                <w:rFonts w:ascii="Times New Roman" w:hAnsi="Times New Roman"/>
                <w:sz w:val="24"/>
                <w:szCs w:val="24"/>
              </w:rPr>
              <w:t>помещении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400" w:rsidRPr="00FB05C5" w:rsidRDefault="00BD6400" w:rsidP="005E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05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приложение № 1 к</w:t>
            </w:r>
            <w:r w:rsidRPr="00FB05C5">
              <w:rPr>
                <w:rFonts w:ascii="Times New Roman" w:hAnsi="Times New Roman"/>
                <w:sz w:val="24"/>
                <w:szCs w:val="24"/>
              </w:rPr>
              <w:t xml:space="preserve"> Правилам предоставления коммунальных услуг собственникам и пользователям помещений в </w:t>
            </w:r>
            <w:r w:rsidRPr="00FB05C5">
              <w:rPr>
                <w:rFonts w:ascii="Times New Roman" w:hAnsi="Times New Roman"/>
                <w:sz w:val="24"/>
                <w:szCs w:val="24"/>
              </w:rPr>
              <w:lastRenderedPageBreak/>
              <w:t>многоквартирных домах и жилых домов, утвержденным постановлением Правительства Российской Федерации от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 </w:t>
            </w:r>
            <w:r w:rsidRPr="00FB05C5"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Pr="00FB05C5">
              <w:rPr>
                <w:rFonts w:ascii="Times New Roman" w:hAnsi="Times New Roman"/>
                <w:sz w:val="24"/>
                <w:szCs w:val="24"/>
              </w:rPr>
              <w:t>№ 354</w:t>
            </w:r>
            <w:r w:rsidRPr="00FB05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(далее - Правила № 354)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400" w:rsidRPr="00206CAC" w:rsidRDefault="00BD6400" w:rsidP="005E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Выполняются ли субъектом проверки </w:t>
            </w:r>
            <w:r w:rsidRPr="00206CAC">
              <w:rPr>
                <w:rFonts w:ascii="Times New Roman" w:hAnsi="Times New Roman"/>
                <w:sz w:val="24"/>
                <w:szCs w:val="24"/>
              </w:rPr>
              <w:t>требования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порядку</w:t>
            </w:r>
            <w:r w:rsidRPr="00206CAC">
              <w:rPr>
                <w:rFonts w:ascii="Times New Roman" w:hAnsi="Times New Roman"/>
                <w:sz w:val="24"/>
                <w:szCs w:val="24"/>
              </w:rPr>
              <w:t xml:space="preserve"> начислени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06CAC">
              <w:rPr>
                <w:rFonts w:ascii="Times New Roman" w:hAnsi="Times New Roman"/>
                <w:sz w:val="24"/>
                <w:szCs w:val="24"/>
              </w:rPr>
              <w:t xml:space="preserve"> и внесени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06CAC">
              <w:rPr>
                <w:rFonts w:ascii="Times New Roman" w:hAnsi="Times New Roman"/>
                <w:sz w:val="24"/>
                <w:szCs w:val="24"/>
              </w:rPr>
              <w:t xml:space="preserve"> платы за содержание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жилого помещения и </w:t>
            </w:r>
            <w:r w:rsidR="009F6B2D" w:rsidRPr="009F6B2D">
              <w:rPr>
                <w:rFonts w:ascii="Times New Roman" w:hAnsi="Times New Roman"/>
                <w:sz w:val="24"/>
                <w:szCs w:val="24"/>
              </w:rPr>
              <w:t>коммунальн</w:t>
            </w:r>
            <w:bookmarkStart w:id="0" w:name="_GoBack"/>
            <w:bookmarkEnd w:id="0"/>
            <w:r w:rsidR="009F6B2D" w:rsidRPr="009F6B2D">
              <w:rPr>
                <w:rFonts w:ascii="Times New Roman" w:hAnsi="Times New Roman"/>
                <w:sz w:val="24"/>
                <w:szCs w:val="24"/>
              </w:rPr>
              <w:t>ые услуги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5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статьи 154 - 157 ЖК РФ, раздел VI Правил № 354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Суть жалобы, поступившей информации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400" w:rsidRPr="004969F2" w:rsidTr="005E360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Подтверждение фактов, изложенных в п.4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00" w:rsidRPr="004969F2" w:rsidRDefault="00BD6400" w:rsidP="005E36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D6400" w:rsidRDefault="00BD6400" w:rsidP="00BD640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D6400" w:rsidRDefault="00BD6400" w:rsidP="00BD640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D6400" w:rsidRDefault="00BD6400" w:rsidP="00BD640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D6400" w:rsidRPr="002C0500" w:rsidRDefault="00BD6400" w:rsidP="00BD640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C050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</w:t>
      </w:r>
      <w:r w:rsidRPr="002C050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</w:t>
      </w:r>
    </w:p>
    <w:p w:rsidR="00BD6400" w:rsidRPr="00BD6400" w:rsidRDefault="00BD6400" w:rsidP="00BD640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D6400">
        <w:rPr>
          <w:rFonts w:ascii="Times New Roman" w:eastAsia="Times New Roman" w:hAnsi="Times New Roman"/>
          <w:color w:val="000000"/>
          <w:lang w:eastAsia="ru-RU"/>
        </w:rPr>
        <w:t>(подпись) (должность, ФИО должностного лица, проводящего плановую проверку и заполняющего проверочный лист)</w:t>
      </w:r>
    </w:p>
    <w:p w:rsidR="00BD6400" w:rsidRPr="002C0500" w:rsidRDefault="00BD6400" w:rsidP="00BD640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D6400" w:rsidRPr="002C0500" w:rsidRDefault="00BD6400" w:rsidP="00BD640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C050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</w:t>
      </w:r>
      <w:r w:rsidRPr="002C050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_________________________________________</w:t>
      </w:r>
    </w:p>
    <w:p w:rsidR="00BD6400" w:rsidRPr="00BD6400" w:rsidRDefault="00BD6400" w:rsidP="00BD640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D6400">
        <w:rPr>
          <w:rFonts w:ascii="Times New Roman" w:eastAsia="Times New Roman" w:hAnsi="Times New Roman"/>
          <w:color w:val="000000"/>
          <w:lang w:eastAsia="ru-RU"/>
        </w:rPr>
        <w:t>(подпись) (должность, ФИО должностного лица, в отношении которого проводится проверка)</w:t>
      </w:r>
    </w:p>
    <w:p w:rsidR="00BD6400" w:rsidRPr="002C0500" w:rsidRDefault="00BD6400" w:rsidP="00BD64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D6400" w:rsidRPr="004969F2" w:rsidRDefault="00BD6400" w:rsidP="00BD640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D6400" w:rsidRPr="004969F2" w:rsidRDefault="00BD6400" w:rsidP="00BD640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D6400" w:rsidRPr="004969F2" w:rsidRDefault="00BD6400" w:rsidP="00BD640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D6400" w:rsidRPr="00900BBC" w:rsidRDefault="00BD6400" w:rsidP="00BD6400">
      <w:pPr>
        <w:pStyle w:val="ConsPlusNormal"/>
        <w:jc w:val="center"/>
        <w:rPr>
          <w:sz w:val="24"/>
          <w:szCs w:val="24"/>
        </w:rPr>
      </w:pPr>
    </w:p>
    <w:p w:rsidR="00BD6400" w:rsidRPr="00CB0B48" w:rsidRDefault="00BD6400" w:rsidP="00BD6400">
      <w:pPr>
        <w:pStyle w:val="1"/>
        <w:tabs>
          <w:tab w:val="left" w:pos="0"/>
        </w:tabs>
        <w:spacing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 w:rsidSect="00A30282">
      <w:pgSz w:w="11906" w:h="16838"/>
      <w:pgMar w:top="567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Zen Hei Sharp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00"/>
    <w:rsid w:val="000234E7"/>
    <w:rsid w:val="00085478"/>
    <w:rsid w:val="002C6D56"/>
    <w:rsid w:val="006A6404"/>
    <w:rsid w:val="007E5876"/>
    <w:rsid w:val="008B3490"/>
    <w:rsid w:val="009F6B2D"/>
    <w:rsid w:val="00A70ACA"/>
    <w:rsid w:val="00B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00"/>
  </w:style>
  <w:style w:type="paragraph" w:styleId="1">
    <w:name w:val="heading 1"/>
    <w:basedOn w:val="a"/>
    <w:next w:val="a"/>
    <w:link w:val="10"/>
    <w:uiPriority w:val="9"/>
    <w:qFormat/>
    <w:rsid w:val="00BD64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4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BD64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D64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D6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D6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00"/>
  </w:style>
  <w:style w:type="paragraph" w:styleId="1">
    <w:name w:val="heading 1"/>
    <w:basedOn w:val="a"/>
    <w:next w:val="a"/>
    <w:link w:val="10"/>
    <w:uiPriority w:val="9"/>
    <w:qFormat/>
    <w:rsid w:val="00BD64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4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BD64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D64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D6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D6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4CC6A0E236EBEA23127036138A561B81397F24457DF59C9933BEDF1A4DF2A11F572F0EEE18680EO33A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4CC6A0E236EBEA23127036138A561B81397F24457DF59C9933BEDF1A4DF2A11F572F0EEE18680EO33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EA4730E2-0388-4AEE-BD89-0CBC2C54574B" TargetMode="External"/><Relationship Id="rId5" Type="http://schemas.openxmlformats.org/officeDocument/2006/relationships/hyperlink" Target="http://pravo-search.minjust.ru:8080/bigs/showDocument.html?id=370BA400-14C4-4CDB-8A8B-B11F2A1A2F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2022-01-25T06:42:00Z</cp:lastPrinted>
  <dcterms:created xsi:type="dcterms:W3CDTF">2022-01-25T06:42:00Z</dcterms:created>
  <dcterms:modified xsi:type="dcterms:W3CDTF">2022-01-25T06:42:00Z</dcterms:modified>
</cp:coreProperties>
</file>